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F3075">
        <w:rPr>
          <w:rFonts w:ascii="Arial" w:hAnsi="Arial" w:cs="Arial"/>
          <w:b/>
          <w:sz w:val="32"/>
          <w:szCs w:val="32"/>
          <w:lang w:val="ru-RU"/>
        </w:rPr>
        <w:t xml:space="preserve"> 13</w:t>
      </w:r>
      <w:r w:rsidR="00ED61BA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42DAD">
        <w:rPr>
          <w:rFonts w:ascii="Arial" w:hAnsi="Arial" w:cs="Arial"/>
          <w:b/>
          <w:sz w:val="32"/>
          <w:szCs w:val="32"/>
          <w:lang w:val="ru-RU"/>
        </w:rPr>
        <w:t>206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E42DAD">
        <w:rPr>
          <w:rFonts w:ascii="Arial" w:hAnsi="Arial" w:cs="Arial"/>
          <w:lang w:val="ru-RU"/>
        </w:rPr>
        <w:t>объекту незавершенного строительства</w:t>
      </w:r>
      <w:proofErr w:type="gramStart"/>
      <w:r w:rsidR="00E42DAD">
        <w:rPr>
          <w:rFonts w:ascii="Arial" w:hAnsi="Arial" w:cs="Arial"/>
          <w:lang w:val="ru-RU"/>
        </w:rPr>
        <w:t xml:space="preserve"> ,</w:t>
      </w:r>
      <w:proofErr w:type="gramEnd"/>
      <w:r w:rsidR="00E42DAD">
        <w:rPr>
          <w:rFonts w:ascii="Arial" w:hAnsi="Arial" w:cs="Arial"/>
          <w:lang w:val="ru-RU"/>
        </w:rPr>
        <w:t xml:space="preserve"> расположенному на земельном участке</w:t>
      </w:r>
      <w:r>
        <w:rPr>
          <w:rFonts w:ascii="Arial" w:hAnsi="Arial" w:cs="Arial"/>
          <w:lang w:val="ru-RU"/>
        </w:rPr>
        <w:t xml:space="preserve">  с кадастровым номером 46</w:t>
      </w:r>
      <w:r w:rsidR="00EF3075">
        <w:rPr>
          <w:rFonts w:ascii="Arial" w:hAnsi="Arial" w:cs="Arial"/>
          <w:lang w:val="ru-RU"/>
        </w:rPr>
        <w:t>:11:121205:144 площадью  1599</w:t>
      </w:r>
      <w:r>
        <w:rPr>
          <w:rFonts w:ascii="Arial" w:hAnsi="Arial" w:cs="Arial"/>
          <w:lang w:val="ru-RU"/>
        </w:rPr>
        <w:t xml:space="preserve"> кв.м,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EF3075">
        <w:rPr>
          <w:rFonts w:ascii="Arial" w:hAnsi="Arial" w:cs="Arial"/>
          <w:lang w:val="ru-RU"/>
        </w:rPr>
        <w:t>овский</w:t>
      </w:r>
      <w:proofErr w:type="spellEnd"/>
      <w:r w:rsidR="00EF3075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EF3075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E42DAD">
        <w:rPr>
          <w:rFonts w:ascii="Arial" w:hAnsi="Arial" w:cs="Arial"/>
          <w:lang w:val="ru-RU"/>
        </w:rPr>
        <w:t>Полевая  улица,   д.</w:t>
      </w:r>
      <w:r w:rsidR="00EF3075">
        <w:rPr>
          <w:rFonts w:ascii="Arial" w:hAnsi="Arial" w:cs="Arial"/>
          <w:lang w:val="ru-RU"/>
        </w:rPr>
        <w:t xml:space="preserve"> 68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33202E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D2EA1"/>
    <w:rsid w:val="001651E2"/>
    <w:rsid w:val="003318EA"/>
    <w:rsid w:val="0033202E"/>
    <w:rsid w:val="00362500"/>
    <w:rsid w:val="007532E5"/>
    <w:rsid w:val="00861A8B"/>
    <w:rsid w:val="008B325F"/>
    <w:rsid w:val="00AB0326"/>
    <w:rsid w:val="00B63361"/>
    <w:rsid w:val="00B8198F"/>
    <w:rsid w:val="00D165DB"/>
    <w:rsid w:val="00E32C69"/>
    <w:rsid w:val="00E42DAD"/>
    <w:rsid w:val="00E807B2"/>
    <w:rsid w:val="00E931A9"/>
    <w:rsid w:val="00EA3B32"/>
    <w:rsid w:val="00ED61BA"/>
    <w:rsid w:val="00EE27F3"/>
    <w:rsid w:val="00EF3075"/>
    <w:rsid w:val="00EF4B7A"/>
    <w:rsid w:val="00F21565"/>
    <w:rsid w:val="00FA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2019-08-13T07:33:00Z</cp:lastPrinted>
  <dcterms:created xsi:type="dcterms:W3CDTF">2019-07-04T07:42:00Z</dcterms:created>
  <dcterms:modified xsi:type="dcterms:W3CDTF">2019-08-13T07:45:00Z</dcterms:modified>
</cp:coreProperties>
</file>